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88D" w:rsidRDefault="003861E0">
      <w:pPr>
        <w:rPr>
          <w:b/>
          <w:u w:val="single"/>
          <w:lang w:val="en-GB"/>
        </w:rPr>
      </w:pPr>
      <w:r>
        <w:rPr>
          <w:b/>
          <w:u w:val="single"/>
          <w:lang w:val="en-GB"/>
        </w:rPr>
        <w:t>The Best Places to Work if You Work Online</w:t>
      </w:r>
      <w:r w:rsidR="00E439A3">
        <w:rPr>
          <w:b/>
          <w:u w:val="single"/>
          <w:lang w:val="en-GB"/>
        </w:rPr>
        <w:t xml:space="preserve"> </w:t>
      </w:r>
      <w:bookmarkStart w:id="0" w:name="_GoBack"/>
      <w:bookmarkEnd w:id="0"/>
    </w:p>
    <w:p w:rsidR="003861E0" w:rsidRDefault="003861E0">
      <w:pPr>
        <w:rPr>
          <w:lang w:val="en-GB"/>
        </w:rPr>
      </w:pPr>
      <w:r>
        <w:rPr>
          <w:lang w:val="en-GB"/>
        </w:rPr>
        <w:t>If you work online, then you have the freedom to be physically located anywhere in the world and to still earn an income. This is an amazing freedom that so few people are afforded, and it’s one of the top reasons that many of us are attracted to the notion of working online in the first place.</w:t>
      </w:r>
    </w:p>
    <w:p w:rsidR="003861E0" w:rsidRDefault="003861E0">
      <w:pPr>
        <w:rPr>
          <w:lang w:val="en-GB"/>
        </w:rPr>
      </w:pPr>
      <w:r>
        <w:rPr>
          <w:lang w:val="en-GB"/>
        </w:rPr>
        <w:t xml:space="preserve">It’s a minor tragedy then, that so many people who manage to make their income online, will not take full advantage of this. So many people who work online equate this to working ‘from home’ in a very literal sense. That means working out of a home </w:t>
      </w:r>
      <w:r w:rsidRPr="003C7E1F">
        <w:rPr>
          <w:noProof/>
          <w:lang w:val="en-GB"/>
        </w:rPr>
        <w:t>office,</w:t>
      </w:r>
      <w:r>
        <w:rPr>
          <w:lang w:val="en-GB"/>
        </w:rPr>
        <w:t xml:space="preserve"> or working in bed. Sure, this has its appeal too, but it’s not exactly taking full advantage of this untethered way of working.</w:t>
      </w:r>
    </w:p>
    <w:p w:rsidR="003861E0" w:rsidRDefault="003861E0">
      <w:pPr>
        <w:rPr>
          <w:lang w:val="en-GB"/>
        </w:rPr>
      </w:pPr>
      <w:r>
        <w:rPr>
          <w:lang w:val="en-GB"/>
        </w:rPr>
        <w:t xml:space="preserve">You can go </w:t>
      </w:r>
      <w:r>
        <w:rPr>
          <w:i/>
          <w:lang w:val="en-GB"/>
        </w:rPr>
        <w:t xml:space="preserve">anywhere </w:t>
      </w:r>
      <w:r>
        <w:rPr>
          <w:lang w:val="en-GB"/>
        </w:rPr>
        <w:t>if you work online. So where should you go?</w:t>
      </w:r>
    </w:p>
    <w:p w:rsidR="003861E0" w:rsidRDefault="003861E0">
      <w:pPr>
        <w:rPr>
          <w:b/>
          <w:lang w:val="en-GB"/>
        </w:rPr>
      </w:pPr>
      <w:r>
        <w:rPr>
          <w:b/>
          <w:lang w:val="en-GB"/>
        </w:rPr>
        <w:t>Working Abroad</w:t>
      </w:r>
    </w:p>
    <w:p w:rsidR="003861E0" w:rsidRDefault="003861E0">
      <w:pPr>
        <w:rPr>
          <w:lang w:val="en-GB"/>
        </w:rPr>
      </w:pPr>
      <w:r>
        <w:rPr>
          <w:lang w:val="en-GB"/>
        </w:rPr>
        <w:t>Of course, the natural conclusion is that working online should mean working abroad. That way, you can see more of the world, experience other cultures and truly live a kind of life that wouldn’t be possible any other way.</w:t>
      </w:r>
    </w:p>
    <w:p w:rsidR="003861E0" w:rsidRDefault="003861E0">
      <w:pPr>
        <w:rPr>
          <w:lang w:val="en-GB"/>
        </w:rPr>
      </w:pPr>
      <w:r>
        <w:rPr>
          <w:lang w:val="en-GB"/>
        </w:rPr>
        <w:t xml:space="preserve">I have done this a fair bit myself. One of my favorite memories was finding a friend who also worked online and </w:t>
      </w:r>
      <w:r w:rsidRPr="003C7E1F">
        <w:rPr>
          <w:noProof/>
          <w:lang w:val="en-GB"/>
        </w:rPr>
        <w:t>travelling</w:t>
      </w:r>
      <w:r>
        <w:rPr>
          <w:lang w:val="en-GB"/>
        </w:rPr>
        <w:t xml:space="preserve"> to Croatia. There we explored and saw the sites during the day (and had some great adventures!) but in the evenings we would work in cafes and bars.</w:t>
      </w:r>
    </w:p>
    <w:p w:rsidR="003861E0" w:rsidRDefault="003861E0">
      <w:pPr>
        <w:rPr>
          <w:lang w:val="en-GB"/>
        </w:rPr>
      </w:pPr>
      <w:r>
        <w:rPr>
          <w:lang w:val="en-GB"/>
        </w:rPr>
        <w:t xml:space="preserve">Sure, many people would rather be out partying during the evening, but my friend and I are introverts. And we love what we do. So, the idea of being able to sip a beer and watch the world go by, immersed in the atmosphere of the nightlife… it was incredible. One evening </w:t>
      </w:r>
      <w:r w:rsidRPr="003C7E1F">
        <w:rPr>
          <w:noProof/>
          <w:lang w:val="en-GB"/>
        </w:rPr>
        <w:t>in</w:t>
      </w:r>
      <w:r>
        <w:rPr>
          <w:lang w:val="en-GB"/>
        </w:rPr>
        <w:t xml:space="preserve"> particular, we worked in a bar listening to some Euro music while watching rain hit the cobbled streets outside and watching people pass by on their holidays. It was a great feeling and really made us grateful that we had the opportunity to work this way. On another occasion we hired a small log cabin from AirBnB in the mountains of Switzerland. There we worked while sipping tea and enjoying a view of the mountains from our wooden balcony.</w:t>
      </w:r>
    </w:p>
    <w:p w:rsidR="00596277" w:rsidRDefault="00596277">
      <w:pPr>
        <w:rPr>
          <w:b/>
          <w:lang w:val="en-GB"/>
        </w:rPr>
      </w:pPr>
      <w:r>
        <w:rPr>
          <w:b/>
          <w:lang w:val="en-GB"/>
        </w:rPr>
        <w:t>For the Non-Digital Nomads</w:t>
      </w:r>
    </w:p>
    <w:p w:rsidR="00596277" w:rsidRDefault="00596277">
      <w:pPr>
        <w:rPr>
          <w:lang w:val="en-GB"/>
        </w:rPr>
      </w:pPr>
      <w:r>
        <w:rPr>
          <w:lang w:val="en-GB"/>
        </w:rPr>
        <w:t xml:space="preserve">I’d like to point out at this junction that I am not a digital nomad. That is to say that I do come home in between trips and you can do the same. You don’t have to give up all your creature comforts or your relationships in order to enjoy travelling as you work. Working online means you can just travel </w:t>
      </w:r>
      <w:r>
        <w:rPr>
          <w:i/>
          <w:lang w:val="en-GB"/>
        </w:rPr>
        <w:t>more</w:t>
      </w:r>
      <w:r>
        <w:rPr>
          <w:lang w:val="en-GB"/>
        </w:rPr>
        <w:t>.</w:t>
      </w:r>
    </w:p>
    <w:p w:rsidR="00596277" w:rsidRDefault="00596277">
      <w:pPr>
        <w:rPr>
          <w:lang w:val="en-GB"/>
        </w:rPr>
      </w:pPr>
      <w:r>
        <w:rPr>
          <w:lang w:val="en-GB"/>
        </w:rPr>
        <w:t>And even in your local area, there are no doubt more exotic and exciting places you can work. Anywhere with an internet connection where you won’t get kicked out can make a great place to get work done.</w:t>
      </w:r>
    </w:p>
    <w:p w:rsidR="00596277" w:rsidRPr="00596277" w:rsidRDefault="00596277">
      <w:pPr>
        <w:rPr>
          <w:lang w:val="en-GB"/>
        </w:rPr>
      </w:pPr>
      <w:r>
        <w:rPr>
          <w:lang w:val="en-GB"/>
        </w:rPr>
        <w:t xml:space="preserve">Working in a coffee shop is the most popular and sensible option. As long as you spend a little on coffee, you should be able to stay there as long as you like and </w:t>
      </w:r>
      <w:r>
        <w:rPr>
          <w:i/>
          <w:lang w:val="en-GB"/>
        </w:rPr>
        <w:t xml:space="preserve">most </w:t>
      </w:r>
      <w:r>
        <w:rPr>
          <w:lang w:val="en-GB"/>
        </w:rPr>
        <w:t>will have free wifi and power. Plus you can enjoy people watching and listening to the background chatter, all while avoiding the many distractions and temptations that come from working at home.</w:t>
      </w:r>
      <w:r w:rsidR="008710B4">
        <w:rPr>
          <w:lang w:val="en-GB"/>
        </w:rPr>
        <w:t xml:space="preserve"> Libraries are great too!</w:t>
      </w:r>
    </w:p>
    <w:p w:rsidR="003861E0" w:rsidRPr="003861E0" w:rsidRDefault="003861E0">
      <w:pPr>
        <w:rPr>
          <w:lang w:val="en-GB"/>
        </w:rPr>
      </w:pPr>
    </w:p>
    <w:sectPr w:rsidR="003861E0" w:rsidRPr="003861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IxszS1NLcwNzAwNzRT0lEKTi0uzszPAykwrAUAINc4sCwAAAA="/>
  </w:docVars>
  <w:rsids>
    <w:rsidRoot w:val="003861E0"/>
    <w:rsid w:val="003861E0"/>
    <w:rsid w:val="003C7E1F"/>
    <w:rsid w:val="00596277"/>
    <w:rsid w:val="00777339"/>
    <w:rsid w:val="008710B4"/>
    <w:rsid w:val="00AD163C"/>
    <w:rsid w:val="00E439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517779-93AE-4509-B160-AF5E69A38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440</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6</cp:revision>
  <dcterms:created xsi:type="dcterms:W3CDTF">2017-11-28T08:32:00Z</dcterms:created>
  <dcterms:modified xsi:type="dcterms:W3CDTF">2018-02-07T09:33:00Z</dcterms:modified>
</cp:coreProperties>
</file>